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74D" w:rsidRPr="00A3397C" w:rsidRDefault="0017174D" w:rsidP="00475836">
      <w:pPr>
        <w:jc w:val="center"/>
        <w:rPr>
          <w:rFonts w:cs="Times New Roman"/>
          <w:sz w:val="28"/>
        </w:rPr>
      </w:pPr>
      <w:bookmarkStart w:id="0" w:name="_GoBack"/>
      <w:bookmarkEnd w:id="0"/>
      <w:r w:rsidRPr="00A3397C">
        <w:rPr>
          <w:rFonts w:cs="Times New Roman"/>
          <w:sz w:val="28"/>
        </w:rPr>
        <w:t>ABITO ARACNE</w:t>
      </w:r>
    </w:p>
    <w:p w:rsidR="007306EF" w:rsidRPr="00A3397C" w:rsidRDefault="00CF48EC" w:rsidP="00475836">
      <w:pPr>
        <w:jc w:val="center"/>
        <w:rPr>
          <w:rFonts w:cs="Times New Roman"/>
          <w:sz w:val="28"/>
        </w:rPr>
      </w:pPr>
      <w:r w:rsidRPr="00A3397C">
        <w:rPr>
          <w:rFonts w:cs="Times New Roman"/>
          <w:sz w:val="28"/>
        </w:rPr>
        <w:t>Da   ARACNE   ad   AR.AC.N.E.</w:t>
      </w:r>
    </w:p>
    <w:p w:rsidR="0017174D" w:rsidRPr="00A3397C" w:rsidRDefault="007306EF" w:rsidP="00475836">
      <w:pPr>
        <w:jc w:val="both"/>
        <w:rPr>
          <w:rFonts w:cs="Times New Roman"/>
          <w:sz w:val="24"/>
        </w:rPr>
      </w:pPr>
      <w:r w:rsidRPr="00A3397C">
        <w:rPr>
          <w:rFonts w:cs="Times New Roman"/>
          <w:sz w:val="24"/>
        </w:rPr>
        <w:t>L’</w:t>
      </w:r>
      <w:r w:rsidR="0017174D" w:rsidRPr="00A3397C">
        <w:rPr>
          <w:rFonts w:cs="Times New Roman"/>
          <w:sz w:val="24"/>
        </w:rPr>
        <w:t xml:space="preserve">abito è stato ideato </w:t>
      </w:r>
      <w:r w:rsidR="00F64A09" w:rsidRPr="00A3397C">
        <w:rPr>
          <w:rFonts w:cs="Times New Roman"/>
          <w:sz w:val="24"/>
        </w:rPr>
        <w:t>pensando</w:t>
      </w:r>
      <w:r w:rsidR="006D6310" w:rsidRPr="00A3397C">
        <w:rPr>
          <w:rFonts w:cs="Times New Roman"/>
          <w:sz w:val="24"/>
        </w:rPr>
        <w:t xml:space="preserve"> </w:t>
      </w:r>
      <w:r w:rsidR="00F64A09" w:rsidRPr="00A3397C">
        <w:rPr>
          <w:rFonts w:cs="Times New Roman"/>
          <w:sz w:val="24"/>
        </w:rPr>
        <w:t>al</w:t>
      </w:r>
      <w:r w:rsidR="006D6310" w:rsidRPr="00A3397C">
        <w:rPr>
          <w:rFonts w:cs="Times New Roman"/>
          <w:sz w:val="24"/>
        </w:rPr>
        <w:t xml:space="preserve">l’importanza del </w:t>
      </w:r>
      <w:proofErr w:type="gramStart"/>
      <w:r w:rsidR="006D6310" w:rsidRPr="00A3397C">
        <w:rPr>
          <w:rFonts w:cs="Times New Roman"/>
          <w:sz w:val="24"/>
        </w:rPr>
        <w:t>linguaggio  universale</w:t>
      </w:r>
      <w:proofErr w:type="gramEnd"/>
      <w:r w:rsidR="006D6310" w:rsidRPr="00A3397C">
        <w:rPr>
          <w:rFonts w:cs="Times New Roman"/>
          <w:sz w:val="24"/>
        </w:rPr>
        <w:t xml:space="preserve"> dell’arte</w:t>
      </w:r>
      <w:r w:rsidR="00F64A09" w:rsidRPr="00A3397C">
        <w:rPr>
          <w:rFonts w:cs="Times New Roman"/>
          <w:sz w:val="24"/>
        </w:rPr>
        <w:t xml:space="preserve"> </w:t>
      </w:r>
      <w:r w:rsidR="006D6310" w:rsidRPr="00A3397C">
        <w:rPr>
          <w:rFonts w:cs="Times New Roman"/>
          <w:sz w:val="24"/>
        </w:rPr>
        <w:t xml:space="preserve">e al </w:t>
      </w:r>
      <w:r w:rsidR="00F64A09" w:rsidRPr="00A3397C">
        <w:rPr>
          <w:rFonts w:cs="Times New Roman"/>
          <w:sz w:val="24"/>
        </w:rPr>
        <w:t xml:space="preserve">mito di </w:t>
      </w:r>
      <w:r w:rsidR="001A0328" w:rsidRPr="00A3397C">
        <w:rPr>
          <w:rFonts w:cs="Times New Roman"/>
          <w:sz w:val="24"/>
        </w:rPr>
        <w:t>A</w:t>
      </w:r>
      <w:r w:rsidR="00F64A09" w:rsidRPr="00A3397C">
        <w:rPr>
          <w:rFonts w:cs="Times New Roman"/>
          <w:sz w:val="24"/>
        </w:rPr>
        <w:t>racne</w:t>
      </w:r>
      <w:r w:rsidRPr="00A3397C">
        <w:rPr>
          <w:rFonts w:cs="Times New Roman"/>
          <w:sz w:val="24"/>
        </w:rPr>
        <w:t>,</w:t>
      </w:r>
      <w:r w:rsidR="00F64A09" w:rsidRPr="00A3397C">
        <w:rPr>
          <w:rFonts w:cs="Times New Roman"/>
          <w:sz w:val="24"/>
        </w:rPr>
        <w:t xml:space="preserve"> che con la sua rete crea dei contatti</w:t>
      </w:r>
      <w:r w:rsidR="006D6310" w:rsidRPr="00A3397C">
        <w:rPr>
          <w:rFonts w:cs="Times New Roman"/>
          <w:sz w:val="24"/>
        </w:rPr>
        <w:t xml:space="preserve"> </w:t>
      </w:r>
      <w:r w:rsidR="0017174D" w:rsidRPr="00A3397C">
        <w:rPr>
          <w:rFonts w:cs="Times New Roman"/>
          <w:sz w:val="24"/>
        </w:rPr>
        <w:t>con tutti</w:t>
      </w:r>
      <w:r w:rsidR="006D6310" w:rsidRPr="00A3397C">
        <w:rPr>
          <w:rFonts w:cs="Times New Roman"/>
          <w:sz w:val="24"/>
        </w:rPr>
        <w:t xml:space="preserve"> gli </w:t>
      </w:r>
      <w:r w:rsidR="002225B8" w:rsidRPr="00A3397C">
        <w:rPr>
          <w:rFonts w:cs="Times New Roman"/>
          <w:sz w:val="24"/>
        </w:rPr>
        <w:t>S</w:t>
      </w:r>
      <w:r w:rsidR="006D6310" w:rsidRPr="00A3397C">
        <w:rPr>
          <w:rFonts w:cs="Times New Roman"/>
          <w:sz w:val="24"/>
        </w:rPr>
        <w:t>tati pa</w:t>
      </w:r>
      <w:r w:rsidR="002225B8" w:rsidRPr="00A3397C">
        <w:rPr>
          <w:rFonts w:cs="Times New Roman"/>
          <w:sz w:val="24"/>
        </w:rPr>
        <w:t>r</w:t>
      </w:r>
      <w:r w:rsidR="006D6310" w:rsidRPr="00A3397C">
        <w:rPr>
          <w:rFonts w:cs="Times New Roman"/>
          <w:sz w:val="24"/>
        </w:rPr>
        <w:t>tner</w:t>
      </w:r>
      <w:r w:rsidR="001A0328" w:rsidRPr="00A3397C">
        <w:rPr>
          <w:rFonts w:cs="Times New Roman"/>
          <w:sz w:val="24"/>
        </w:rPr>
        <w:t xml:space="preserve"> del progetto, e </w:t>
      </w:r>
      <w:r w:rsidR="0017174D" w:rsidRPr="00A3397C">
        <w:rPr>
          <w:rFonts w:cs="Times New Roman"/>
          <w:sz w:val="24"/>
        </w:rPr>
        <w:t xml:space="preserve">gli influssi delle culture che hanno  </w:t>
      </w:r>
      <w:r w:rsidRPr="00A3397C">
        <w:rPr>
          <w:rFonts w:cs="Times New Roman"/>
          <w:sz w:val="24"/>
        </w:rPr>
        <w:t>generato</w:t>
      </w:r>
      <w:r w:rsidR="0017174D" w:rsidRPr="00A3397C">
        <w:rPr>
          <w:rFonts w:cs="Times New Roman"/>
          <w:sz w:val="24"/>
        </w:rPr>
        <w:t xml:space="preserve"> l’arte  italiana</w:t>
      </w:r>
      <w:r w:rsidR="002225B8" w:rsidRPr="00A3397C">
        <w:rPr>
          <w:rFonts w:cs="Times New Roman"/>
          <w:sz w:val="24"/>
        </w:rPr>
        <w:t>.</w:t>
      </w:r>
    </w:p>
    <w:p w:rsidR="007306EF" w:rsidRPr="00A3397C" w:rsidRDefault="007306EF" w:rsidP="00475836">
      <w:pPr>
        <w:jc w:val="both"/>
        <w:rPr>
          <w:rFonts w:cs="Times New Roman"/>
          <w:sz w:val="24"/>
        </w:rPr>
      </w:pPr>
      <w:r w:rsidRPr="00A3397C">
        <w:rPr>
          <w:rFonts w:cs="Times New Roman"/>
          <w:sz w:val="24"/>
        </w:rPr>
        <w:t>Cosi come il personaggio mitologico creava meravigliose tele, cosi il progetto mira a creare un nuovo patrimonio di conoscenze attraverso g</w:t>
      </w:r>
      <w:r w:rsidR="00823AAC" w:rsidRPr="00A3397C">
        <w:rPr>
          <w:rFonts w:cs="Times New Roman"/>
          <w:sz w:val="24"/>
        </w:rPr>
        <w:t>li scambi culturali.</w:t>
      </w:r>
    </w:p>
    <w:p w:rsidR="00823AAC" w:rsidRPr="00A3397C" w:rsidRDefault="00823AAC" w:rsidP="00475836">
      <w:pPr>
        <w:jc w:val="both"/>
        <w:rPr>
          <w:rFonts w:cs="Times New Roman"/>
          <w:sz w:val="28"/>
        </w:rPr>
      </w:pPr>
      <w:r w:rsidRPr="00A3397C">
        <w:rPr>
          <w:rFonts w:cs="Times New Roman"/>
          <w:sz w:val="24"/>
        </w:rPr>
        <w:t>L’abito scultura presenta volumi arditi, l</w:t>
      </w:r>
      <w:r w:rsidR="0017174D" w:rsidRPr="00A3397C">
        <w:rPr>
          <w:rFonts w:cs="Times New Roman"/>
          <w:sz w:val="24"/>
        </w:rPr>
        <w:t xml:space="preserve">e immagini che abbiamo scelto fanno parte </w:t>
      </w:r>
      <w:r w:rsidRPr="00A3397C">
        <w:rPr>
          <w:rFonts w:cs="Times New Roman"/>
          <w:sz w:val="24"/>
        </w:rPr>
        <w:t>del nostro patrimonio culturale;</w:t>
      </w:r>
      <w:r w:rsidR="0017174D" w:rsidRPr="00A3397C">
        <w:rPr>
          <w:rFonts w:cs="Times New Roman"/>
          <w:sz w:val="24"/>
        </w:rPr>
        <w:t xml:space="preserve"> partendo dalla Puglia abbiamo voluto rappresentare architettura, monumenti e paesaggi che ci </w:t>
      </w:r>
      <w:proofErr w:type="gramStart"/>
      <w:r w:rsidR="0017174D" w:rsidRPr="00A3397C">
        <w:rPr>
          <w:rFonts w:cs="Times New Roman"/>
          <w:sz w:val="24"/>
        </w:rPr>
        <w:t xml:space="preserve">identificano, </w:t>
      </w:r>
      <w:r w:rsidRPr="00A3397C">
        <w:rPr>
          <w:rFonts w:cs="Times New Roman"/>
          <w:sz w:val="24"/>
        </w:rPr>
        <w:t xml:space="preserve"> e</w:t>
      </w:r>
      <w:proofErr w:type="gramEnd"/>
      <w:r w:rsidRPr="00A3397C">
        <w:rPr>
          <w:rFonts w:cs="Times New Roman"/>
          <w:sz w:val="24"/>
        </w:rPr>
        <w:t xml:space="preserve"> sulla sua superficie sono rappresentati gli elementi caratteristici del nostro capitale artistico nazionale.</w:t>
      </w:r>
    </w:p>
    <w:p w:rsidR="00C049FD" w:rsidRPr="00A3397C" w:rsidRDefault="00475836" w:rsidP="00A3397C">
      <w:pPr>
        <w:jc w:val="both"/>
        <w:rPr>
          <w:sz w:val="24"/>
        </w:rPr>
      </w:pPr>
      <w:r w:rsidRPr="00A3397C">
        <w:rPr>
          <w:sz w:val="24"/>
        </w:rPr>
        <w:t xml:space="preserve">L’abito </w:t>
      </w:r>
      <w:r w:rsidRPr="00A3397C">
        <w:rPr>
          <w:sz w:val="24"/>
          <w:shd w:val="clear" w:color="auto" w:fill="FFFFFF"/>
        </w:rPr>
        <w:t xml:space="preserve">è mezzo espressivo e pretesto progettuale: </w:t>
      </w:r>
      <w:r w:rsidR="00C049FD" w:rsidRPr="00A3397C">
        <w:rPr>
          <w:sz w:val="24"/>
        </w:rPr>
        <w:t xml:space="preserve">dal libro VI^ </w:t>
      </w:r>
      <w:r w:rsidRPr="00A3397C">
        <w:rPr>
          <w:sz w:val="24"/>
        </w:rPr>
        <w:t>delle </w:t>
      </w:r>
      <w:r w:rsidRPr="00A3397C">
        <w:rPr>
          <w:iCs/>
          <w:sz w:val="24"/>
        </w:rPr>
        <w:t xml:space="preserve">Metamorfosi </w:t>
      </w:r>
      <w:r w:rsidRPr="00A3397C">
        <w:rPr>
          <w:sz w:val="24"/>
        </w:rPr>
        <w:t xml:space="preserve">di Ovidio fino a Primo Levi, passando </w:t>
      </w:r>
      <w:r w:rsidR="00347381" w:rsidRPr="00A3397C">
        <w:rPr>
          <w:sz w:val="24"/>
        </w:rPr>
        <w:t>per Omero, Dante</w:t>
      </w:r>
      <w:r w:rsidRPr="00A3397C">
        <w:rPr>
          <w:sz w:val="24"/>
        </w:rPr>
        <w:t>, Pascoli</w:t>
      </w:r>
      <w:r w:rsidR="00347381" w:rsidRPr="00A3397C">
        <w:rPr>
          <w:sz w:val="24"/>
        </w:rPr>
        <w:t>, Leopardi</w:t>
      </w:r>
      <w:r w:rsidRPr="00A3397C">
        <w:rPr>
          <w:sz w:val="24"/>
        </w:rPr>
        <w:t xml:space="preserve">, </w:t>
      </w:r>
      <w:r w:rsidR="00347381" w:rsidRPr="00A3397C">
        <w:rPr>
          <w:sz w:val="24"/>
        </w:rPr>
        <w:t>quali</w:t>
      </w:r>
      <w:r w:rsidRPr="00A3397C">
        <w:rPr>
          <w:sz w:val="24"/>
        </w:rPr>
        <w:t xml:space="preserve"> autori</w:t>
      </w:r>
      <w:r w:rsidR="00347381" w:rsidRPr="00A3397C">
        <w:rPr>
          <w:sz w:val="24"/>
        </w:rPr>
        <w:t xml:space="preserve"> </w:t>
      </w:r>
      <w:r w:rsidRPr="00A3397C">
        <w:rPr>
          <w:sz w:val="24"/>
        </w:rPr>
        <w:t>ispirati dal tema di </w:t>
      </w:r>
      <w:r w:rsidRPr="00A3397C">
        <w:rPr>
          <w:iCs/>
          <w:sz w:val="24"/>
        </w:rPr>
        <w:t>Aracne</w:t>
      </w:r>
      <w:r w:rsidRPr="00A3397C">
        <w:rPr>
          <w:sz w:val="24"/>
        </w:rPr>
        <w:t xml:space="preserve">, vengono scelte frasi che condensano il racconto e che divengono l’architettura implicita e necessaria alla realizzazione dell’idea creativa: l’organizzazione delle immagini scelte conducono </w:t>
      </w:r>
      <w:proofErr w:type="gramStart"/>
      <w:r w:rsidRPr="00A3397C">
        <w:rPr>
          <w:sz w:val="24"/>
        </w:rPr>
        <w:t>verso</w:t>
      </w:r>
      <w:proofErr w:type="gramEnd"/>
      <w:r w:rsidRPr="00A3397C">
        <w:rPr>
          <w:sz w:val="24"/>
        </w:rPr>
        <w:t xml:space="preserve"> il compimento dell’opera.</w:t>
      </w:r>
    </w:p>
    <w:p w:rsidR="00475836" w:rsidRPr="00A3397C" w:rsidRDefault="00C049FD" w:rsidP="00A3397C">
      <w:pPr>
        <w:jc w:val="both"/>
        <w:rPr>
          <w:sz w:val="24"/>
        </w:rPr>
      </w:pPr>
      <w:r w:rsidRPr="00A3397C">
        <w:rPr>
          <w:sz w:val="24"/>
        </w:rPr>
        <w:t>Il mosaico di opere</w:t>
      </w:r>
      <w:r w:rsidR="00475836" w:rsidRPr="00A3397C">
        <w:rPr>
          <w:sz w:val="24"/>
        </w:rPr>
        <w:t xml:space="preserve"> si inquadrano entro i confini spaziali della </w:t>
      </w:r>
      <w:r w:rsidRPr="00A3397C">
        <w:rPr>
          <w:sz w:val="24"/>
        </w:rPr>
        <w:t xml:space="preserve">tela </w:t>
      </w:r>
      <w:r w:rsidR="00475836" w:rsidRPr="00A3397C">
        <w:rPr>
          <w:sz w:val="24"/>
        </w:rPr>
        <w:t>in viluppi e sequenze che ricreano nuove poetiche di senso rivelate dal gesto dell’Arte, come l’ombra e la luce rivelano le ardite geom</w:t>
      </w:r>
      <w:r w:rsidRPr="00A3397C">
        <w:rPr>
          <w:sz w:val="24"/>
        </w:rPr>
        <w:t xml:space="preserve">etrie delle tessiture dal ragno </w:t>
      </w:r>
      <w:r w:rsidR="00475836" w:rsidRPr="00A3397C">
        <w:rPr>
          <w:sz w:val="24"/>
        </w:rPr>
        <w:t>Aracne.</w:t>
      </w:r>
    </w:p>
    <w:p w:rsidR="00C049FD" w:rsidRPr="00A3397C" w:rsidRDefault="00C049FD" w:rsidP="00A3397C">
      <w:pPr>
        <w:jc w:val="both"/>
        <w:rPr>
          <w:sz w:val="24"/>
        </w:rPr>
      </w:pPr>
      <w:r w:rsidRPr="00A3397C">
        <w:rPr>
          <w:sz w:val="24"/>
        </w:rPr>
        <w:t xml:space="preserve">Il progetto dell’abito </w:t>
      </w:r>
      <w:r w:rsidR="00475836" w:rsidRPr="00A3397C">
        <w:rPr>
          <w:sz w:val="24"/>
        </w:rPr>
        <w:t>si pone in osservazione della struttura compositiva della ragnatela fissandone il tempo di esecuzione nella scelta scenica di inq</w:t>
      </w:r>
      <w:r w:rsidRPr="00A3397C">
        <w:rPr>
          <w:sz w:val="24"/>
        </w:rPr>
        <w:t>uadratura; a</w:t>
      </w:r>
      <w:r w:rsidR="00475836" w:rsidRPr="00A3397C">
        <w:rPr>
          <w:sz w:val="24"/>
        </w:rPr>
        <w:t>ttraverso una puntuale immersione nei recessi pi</w:t>
      </w:r>
      <w:r w:rsidRPr="00A3397C">
        <w:rPr>
          <w:sz w:val="24"/>
        </w:rPr>
        <w:t>ù nascosti nella natura e delle architetture.</w:t>
      </w:r>
    </w:p>
    <w:p w:rsidR="00475836" w:rsidRPr="00A3397C" w:rsidRDefault="00347381" w:rsidP="00A3397C">
      <w:pPr>
        <w:jc w:val="both"/>
        <w:rPr>
          <w:sz w:val="24"/>
        </w:rPr>
      </w:pPr>
      <w:r w:rsidRPr="00A3397C">
        <w:rPr>
          <w:iCs/>
          <w:sz w:val="24"/>
        </w:rPr>
        <w:t>Aracne,</w:t>
      </w:r>
      <w:r w:rsidR="00475836" w:rsidRPr="00A3397C">
        <w:rPr>
          <w:iCs/>
          <w:sz w:val="24"/>
        </w:rPr>
        <w:t xml:space="preserve"> dalla natura all’arte</w:t>
      </w:r>
      <w:r w:rsidRPr="00A3397C">
        <w:rPr>
          <w:iCs/>
          <w:sz w:val="24"/>
        </w:rPr>
        <w:t>,</w:t>
      </w:r>
      <w:r w:rsidR="00475836" w:rsidRPr="00A3397C">
        <w:rPr>
          <w:sz w:val="24"/>
        </w:rPr>
        <w:t> si dipana nello spazio espositivo come un’unica metaf</w:t>
      </w:r>
      <w:r w:rsidR="00C049FD" w:rsidRPr="00A3397C">
        <w:rPr>
          <w:sz w:val="24"/>
        </w:rPr>
        <w:t xml:space="preserve">orica tela tessuta </w:t>
      </w:r>
      <w:proofErr w:type="gramStart"/>
      <w:r w:rsidR="00C049FD" w:rsidRPr="00A3397C">
        <w:rPr>
          <w:sz w:val="24"/>
        </w:rPr>
        <w:t>tra  i</w:t>
      </w:r>
      <w:proofErr w:type="gramEnd"/>
      <w:r w:rsidR="00C049FD" w:rsidRPr="00A3397C">
        <w:rPr>
          <w:sz w:val="24"/>
        </w:rPr>
        <w:t xml:space="preserve"> paesi europei </w:t>
      </w:r>
      <w:r w:rsidR="00475836" w:rsidRPr="00A3397C">
        <w:rPr>
          <w:sz w:val="24"/>
        </w:rPr>
        <w:t>che, pur nei differenti linguaggi, affidano l’essenza della loro ricerca alla trama incorporea del pensiero e alla sua elaborazione sublimata nel processo esecutivo dell’opera che prende forma e sostanza attraverso il </w:t>
      </w:r>
      <w:r w:rsidR="00475836" w:rsidRPr="00A3397C">
        <w:rPr>
          <w:iCs/>
          <w:sz w:val="24"/>
        </w:rPr>
        <w:t>fare</w:t>
      </w:r>
      <w:r w:rsidR="00475836" w:rsidRPr="00A3397C">
        <w:rPr>
          <w:sz w:val="24"/>
        </w:rPr>
        <w:t>. Come il ragno </w:t>
      </w:r>
      <w:r w:rsidR="00475836" w:rsidRPr="00A3397C">
        <w:rPr>
          <w:iCs/>
          <w:sz w:val="24"/>
        </w:rPr>
        <w:t>fa</w:t>
      </w:r>
      <w:r w:rsidR="00475836" w:rsidRPr="00A3397C">
        <w:rPr>
          <w:sz w:val="24"/>
        </w:rPr>
        <w:t> con la sua tela.</w:t>
      </w:r>
    </w:p>
    <w:p w:rsidR="00760F2A" w:rsidRPr="00C049FD" w:rsidRDefault="0001743D" w:rsidP="00C049FD">
      <w:pPr>
        <w:jc w:val="both"/>
        <w:rPr>
          <w:rFonts w:ascii="Times New Roman" w:hAnsi="Times New Roman" w:cs="Times New Roman"/>
          <w:sz w:val="28"/>
        </w:rPr>
      </w:pPr>
    </w:p>
    <w:p w:rsidR="00475836" w:rsidRPr="00C049FD" w:rsidRDefault="00475836">
      <w:pPr>
        <w:jc w:val="both"/>
        <w:rPr>
          <w:rFonts w:ascii="Times New Roman" w:hAnsi="Times New Roman" w:cs="Times New Roman"/>
          <w:sz w:val="28"/>
        </w:rPr>
      </w:pPr>
    </w:p>
    <w:sectPr w:rsidR="00475836" w:rsidRPr="00C049FD" w:rsidSect="00EF1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4D"/>
    <w:rsid w:val="0001743D"/>
    <w:rsid w:val="0017174D"/>
    <w:rsid w:val="001A0328"/>
    <w:rsid w:val="002225B8"/>
    <w:rsid w:val="002A7A66"/>
    <w:rsid w:val="00347381"/>
    <w:rsid w:val="00475836"/>
    <w:rsid w:val="004A0AF8"/>
    <w:rsid w:val="00572912"/>
    <w:rsid w:val="00580699"/>
    <w:rsid w:val="005A280B"/>
    <w:rsid w:val="005B7278"/>
    <w:rsid w:val="006D6310"/>
    <w:rsid w:val="007306EF"/>
    <w:rsid w:val="00823AAC"/>
    <w:rsid w:val="00A3397C"/>
    <w:rsid w:val="00B45C63"/>
    <w:rsid w:val="00C049FD"/>
    <w:rsid w:val="00CF48EC"/>
    <w:rsid w:val="00EF1EC8"/>
    <w:rsid w:val="00F6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60A28-915B-4CA7-B920-F0A49AA3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75836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47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</cp:lastModifiedBy>
  <cp:revision>2</cp:revision>
  <dcterms:created xsi:type="dcterms:W3CDTF">2018-11-17T10:52:00Z</dcterms:created>
  <dcterms:modified xsi:type="dcterms:W3CDTF">2018-11-17T10:52:00Z</dcterms:modified>
</cp:coreProperties>
</file>